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A7" w:rsidRPr="005A1A19" w:rsidRDefault="005677A7" w:rsidP="005677A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A1A19">
        <w:rPr>
          <w:rFonts w:ascii="Arial" w:hAnsi="Arial" w:cs="Arial"/>
          <w:b/>
          <w:sz w:val="28"/>
          <w:szCs w:val="28"/>
        </w:rPr>
        <w:t xml:space="preserve">Karta przyjęcia do </w:t>
      </w:r>
      <w:r w:rsidRPr="005A1A19">
        <w:rPr>
          <w:rFonts w:ascii="Arial" w:hAnsi="Arial" w:cs="Arial"/>
          <w:b/>
          <w:sz w:val="28"/>
          <w:szCs w:val="28"/>
          <w:highlight w:val="yellow"/>
        </w:rPr>
        <w:t>INTERNATU</w:t>
      </w:r>
    </w:p>
    <w:p w:rsidR="005677A7" w:rsidRPr="005A1A19" w:rsidRDefault="005677A7" w:rsidP="005677A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A1A19">
        <w:rPr>
          <w:rFonts w:ascii="Arial" w:hAnsi="Arial" w:cs="Arial"/>
          <w:b/>
          <w:sz w:val="28"/>
          <w:szCs w:val="28"/>
        </w:rPr>
        <w:t xml:space="preserve">Rok szkolny </w:t>
      </w:r>
      <w:r w:rsidRPr="005A1A19">
        <w:rPr>
          <w:rFonts w:ascii="Arial" w:hAnsi="Arial" w:cs="Arial"/>
          <w:b/>
          <w:sz w:val="28"/>
          <w:szCs w:val="28"/>
          <w:highlight w:val="yellow"/>
        </w:rPr>
        <w:t>2025/2026</w:t>
      </w:r>
    </w:p>
    <w:p w:rsidR="005677A7" w:rsidRPr="005A1A19" w:rsidRDefault="005677A7" w:rsidP="005677A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 xml:space="preserve"> </w:t>
      </w:r>
    </w:p>
    <w:p w:rsidR="005677A7" w:rsidRPr="00D95E6E" w:rsidRDefault="005677A7" w:rsidP="005677A7">
      <w:pPr>
        <w:spacing w:line="240" w:lineRule="auto"/>
        <w:rPr>
          <w:rFonts w:ascii="Arial" w:hAnsi="Arial" w:cs="Arial"/>
          <w:b/>
          <w:color w:val="4472C4" w:themeColor="accent1"/>
          <w:sz w:val="28"/>
          <w:szCs w:val="28"/>
        </w:rPr>
      </w:pPr>
      <w:r w:rsidRPr="00D95E6E">
        <w:rPr>
          <w:rFonts w:ascii="Arial" w:hAnsi="Arial" w:cs="Arial"/>
          <w:b/>
          <w:color w:val="4472C4" w:themeColor="accent1"/>
          <w:sz w:val="28"/>
          <w:szCs w:val="28"/>
        </w:rPr>
        <w:t>I</w:t>
      </w:r>
      <w:r w:rsidR="00D95E6E" w:rsidRPr="00D95E6E">
        <w:rPr>
          <w:rFonts w:ascii="Arial" w:hAnsi="Arial" w:cs="Arial"/>
          <w:b/>
          <w:color w:val="4472C4" w:themeColor="accent1"/>
          <w:sz w:val="28"/>
          <w:szCs w:val="28"/>
        </w:rPr>
        <w:t>.</w:t>
      </w:r>
    </w:p>
    <w:p w:rsidR="005677A7" w:rsidRDefault="005677A7" w:rsidP="005677A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A1A19" w:rsidRDefault="005677A7" w:rsidP="005677A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 xml:space="preserve">Proszę o przyjęcie do internatu córki/syna </w:t>
      </w:r>
    </w:p>
    <w:p w:rsidR="005677A7" w:rsidRPr="005564EF" w:rsidRDefault="005677A7" w:rsidP="005677A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5564EF">
        <w:rPr>
          <w:rFonts w:ascii="Arial" w:hAnsi="Arial" w:cs="Arial"/>
          <w:bCs/>
          <w:i/>
          <w:iCs/>
          <w:sz w:val="20"/>
          <w:szCs w:val="20"/>
        </w:rPr>
        <w:t>(proszę wpisać imię i nazwisko dziecka)</w:t>
      </w:r>
    </w:p>
    <w:p w:rsidR="005677A7" w:rsidRPr="005A1A19" w:rsidRDefault="005677A7" w:rsidP="005677A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………………………………………………………………………………….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uczennicy/ucznia klasy ………… urodzonej/ego …………………………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zamieszkałej/</w:t>
      </w:r>
      <w:proofErr w:type="spellStart"/>
      <w:r w:rsidRPr="005A1A19">
        <w:rPr>
          <w:rFonts w:ascii="Arial" w:hAnsi="Arial" w:cs="Arial"/>
          <w:bCs/>
          <w:sz w:val="28"/>
          <w:szCs w:val="28"/>
        </w:rPr>
        <w:t>łego</w:t>
      </w:r>
      <w:proofErr w:type="spellEnd"/>
      <w:r w:rsidRPr="005A1A19">
        <w:rPr>
          <w:rFonts w:ascii="Arial" w:hAnsi="Arial" w:cs="Arial"/>
          <w:bCs/>
          <w:sz w:val="28"/>
          <w:szCs w:val="28"/>
        </w:rPr>
        <w:t xml:space="preserve"> ...………………………………………………………….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Nazwiska i imiona rodziców (opiekunów prawnych) oraz numery telefonów do szybkiego kontaktu z rodzicami (opiekunami prawnymi)</w:t>
      </w:r>
    </w:p>
    <w:p w:rsidR="005677A7" w:rsidRPr="005A1A19" w:rsidRDefault="005677A7" w:rsidP="005677A7">
      <w:pPr>
        <w:pStyle w:val="Akapitzlist"/>
        <w:numPr>
          <w:ilvl w:val="0"/>
          <w:numId w:val="14"/>
        </w:numPr>
        <w:suppressAutoHyphens/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A1A19" w:rsidRDefault="005677A7" w:rsidP="005677A7">
      <w:pPr>
        <w:pStyle w:val="Akapitzlist"/>
        <w:numPr>
          <w:ilvl w:val="0"/>
          <w:numId w:val="14"/>
        </w:numPr>
        <w:suppressAutoHyphens/>
        <w:spacing w:line="240" w:lineRule="auto"/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D95E6E" w:rsidRDefault="005677A7" w:rsidP="005677A7">
      <w:pPr>
        <w:spacing w:line="240" w:lineRule="auto"/>
        <w:rPr>
          <w:rFonts w:ascii="Arial" w:hAnsi="Arial" w:cs="Arial"/>
          <w:b/>
          <w:color w:val="4472C4" w:themeColor="accent1"/>
          <w:sz w:val="28"/>
          <w:szCs w:val="28"/>
        </w:rPr>
      </w:pPr>
      <w:r w:rsidRPr="00D95E6E">
        <w:rPr>
          <w:rFonts w:ascii="Arial" w:hAnsi="Arial" w:cs="Arial"/>
          <w:b/>
          <w:color w:val="4472C4" w:themeColor="accent1"/>
          <w:sz w:val="28"/>
          <w:szCs w:val="28"/>
        </w:rPr>
        <w:t>II</w:t>
      </w:r>
      <w:r w:rsidR="00D95E6E">
        <w:rPr>
          <w:rFonts w:ascii="Arial" w:hAnsi="Arial" w:cs="Arial"/>
          <w:b/>
          <w:color w:val="4472C4" w:themeColor="accent1"/>
          <w:sz w:val="28"/>
          <w:szCs w:val="28"/>
        </w:rPr>
        <w:t>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1.</w:t>
      </w:r>
      <w:r w:rsidR="000A711D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jest placówką zapewniającą opiekę i wychowanie uczniów w okresie pobierania nauki poza miejscem zamieszkania.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2.</w:t>
      </w:r>
      <w:r w:rsidR="000A711D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Zasady funkcjonowania internatu reguluje Statut DSOSW nr 13 dla Uczniów Niewidomych i Słabowidzących oraz z innymi niepełnosprawnościami im. Marii Grzegorzewskiej we Wrocławiu i Regulamin Wychowanka Internatu Szkół Ponadpodstawowych.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A4654F" w:rsidRDefault="005677A7" w:rsidP="00605093">
      <w:pPr>
        <w:spacing w:line="240" w:lineRule="auto"/>
        <w:rPr>
          <w:rFonts w:ascii="Arial" w:hAnsi="Arial" w:cs="Arial"/>
          <w:bCs/>
          <w:color w:val="4472C4" w:themeColor="accent1"/>
          <w:sz w:val="28"/>
          <w:szCs w:val="28"/>
        </w:rPr>
      </w:pPr>
      <w:r w:rsidRPr="00A4654F">
        <w:rPr>
          <w:rFonts w:ascii="Arial" w:hAnsi="Arial" w:cs="Arial"/>
          <w:bCs/>
          <w:color w:val="4472C4" w:themeColor="accent1"/>
          <w:sz w:val="28"/>
          <w:szCs w:val="28"/>
        </w:rPr>
        <w:t>III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605093">
        <w:rPr>
          <w:rFonts w:ascii="Arial" w:hAnsi="Arial" w:cs="Arial"/>
          <w:bCs/>
          <w:sz w:val="28"/>
          <w:szCs w:val="28"/>
        </w:rPr>
        <w:t>Internat zobowiązuje się do: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1. </w:t>
      </w:r>
      <w:r w:rsidR="00A85C4B">
        <w:rPr>
          <w:rFonts w:ascii="Arial" w:hAnsi="Arial" w:cs="Arial"/>
          <w:bCs/>
          <w:sz w:val="28"/>
          <w:szCs w:val="28"/>
        </w:rPr>
        <w:tab/>
        <w:t>Z</w:t>
      </w:r>
      <w:r w:rsidRPr="00605093">
        <w:rPr>
          <w:rFonts w:ascii="Arial" w:hAnsi="Arial" w:cs="Arial"/>
          <w:bCs/>
          <w:sz w:val="28"/>
          <w:szCs w:val="28"/>
        </w:rPr>
        <w:t>akwaterowania dziecka na okres roku szkolnego w internacie (poza feriami, świętami, dniami wolnymi i obowiązkowymi wyjazdami), pobyt wychowanka poza internatem może odbywać się w wyjątkowych sytuacjach, tylko na podstawie pisemnej zgody rodziców/opiekunów prawnych i za zgodą wychowawcy, rodzice ponoszą pełną odpowiedzialność za bezpieczeństwo dziecka w tym czasie.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lastRenderedPageBreak/>
        <w:t xml:space="preserve">2. </w:t>
      </w:r>
      <w:r w:rsidR="00A85C4B">
        <w:rPr>
          <w:rFonts w:ascii="Arial" w:hAnsi="Arial" w:cs="Arial"/>
          <w:bCs/>
          <w:sz w:val="28"/>
          <w:szCs w:val="28"/>
        </w:rPr>
        <w:tab/>
        <w:t>Z</w:t>
      </w:r>
      <w:r w:rsidRPr="00605093">
        <w:rPr>
          <w:rFonts w:ascii="Arial" w:hAnsi="Arial" w:cs="Arial"/>
          <w:bCs/>
          <w:sz w:val="28"/>
          <w:szCs w:val="28"/>
        </w:rPr>
        <w:t>apewnienia wychowankowi całodziennego wyżywienia (</w:t>
      </w:r>
      <w:r w:rsidR="00605093">
        <w:rPr>
          <w:rFonts w:ascii="Arial" w:hAnsi="Arial" w:cs="Arial"/>
          <w:bCs/>
          <w:sz w:val="28"/>
          <w:szCs w:val="28"/>
        </w:rPr>
        <w:t>pierwsze</w:t>
      </w:r>
      <w:r w:rsidRPr="00605093">
        <w:rPr>
          <w:rFonts w:ascii="Arial" w:hAnsi="Arial" w:cs="Arial"/>
          <w:bCs/>
          <w:sz w:val="28"/>
          <w:szCs w:val="28"/>
        </w:rPr>
        <w:t xml:space="preserve"> śniadanie, </w:t>
      </w:r>
      <w:r w:rsidR="00605093">
        <w:rPr>
          <w:rFonts w:ascii="Arial" w:hAnsi="Arial" w:cs="Arial"/>
          <w:bCs/>
          <w:sz w:val="28"/>
          <w:szCs w:val="28"/>
        </w:rPr>
        <w:t>drugie</w:t>
      </w:r>
      <w:r w:rsidRPr="00605093">
        <w:rPr>
          <w:rFonts w:ascii="Arial" w:hAnsi="Arial" w:cs="Arial"/>
          <w:bCs/>
          <w:sz w:val="28"/>
          <w:szCs w:val="28"/>
        </w:rPr>
        <w:t xml:space="preserve"> śniadanie,</w:t>
      </w:r>
      <w:r w:rsidR="00605093">
        <w:rPr>
          <w:rFonts w:ascii="Arial" w:hAnsi="Arial" w:cs="Arial"/>
          <w:bCs/>
          <w:sz w:val="28"/>
          <w:szCs w:val="28"/>
        </w:rPr>
        <w:t xml:space="preserve"> </w:t>
      </w:r>
      <w:r w:rsidRPr="00605093">
        <w:rPr>
          <w:rFonts w:ascii="Arial" w:hAnsi="Arial" w:cs="Arial"/>
          <w:bCs/>
          <w:sz w:val="28"/>
          <w:szCs w:val="28"/>
        </w:rPr>
        <w:t>obiad, podwieczorek,</w:t>
      </w:r>
      <w:r w:rsidR="00605093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605093">
        <w:rPr>
          <w:rFonts w:ascii="Arial" w:hAnsi="Arial" w:cs="Arial"/>
          <w:bCs/>
          <w:sz w:val="28"/>
          <w:szCs w:val="28"/>
        </w:rPr>
        <w:t>kolacja)w</w:t>
      </w:r>
      <w:proofErr w:type="gramEnd"/>
      <w:r w:rsidRPr="00605093">
        <w:rPr>
          <w:rFonts w:ascii="Arial" w:hAnsi="Arial" w:cs="Arial"/>
          <w:bCs/>
          <w:sz w:val="28"/>
          <w:szCs w:val="28"/>
        </w:rPr>
        <w:t xml:space="preserve"> dniach zakwaterowania bez możliwości wybierania poszczególnych posiłków.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3. </w:t>
      </w:r>
      <w:r w:rsidR="00A85C4B">
        <w:rPr>
          <w:rFonts w:ascii="Arial" w:hAnsi="Arial" w:cs="Arial"/>
          <w:bCs/>
          <w:sz w:val="28"/>
          <w:szCs w:val="28"/>
        </w:rPr>
        <w:tab/>
        <w:t>R</w:t>
      </w:r>
      <w:r w:rsidRPr="00605093">
        <w:rPr>
          <w:rFonts w:ascii="Arial" w:hAnsi="Arial" w:cs="Arial"/>
          <w:bCs/>
          <w:sz w:val="28"/>
          <w:szCs w:val="28"/>
        </w:rPr>
        <w:t>ealizacji zadań opiekuńczo – wychowawczych zgodnie z przepisami prawa oświatowego.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4. </w:t>
      </w:r>
      <w:r w:rsidR="00A85C4B">
        <w:rPr>
          <w:rFonts w:ascii="Arial" w:hAnsi="Arial" w:cs="Arial"/>
          <w:bCs/>
          <w:sz w:val="28"/>
          <w:szCs w:val="28"/>
        </w:rPr>
        <w:tab/>
        <w:t>Z</w:t>
      </w:r>
      <w:r w:rsidRPr="00605093">
        <w:rPr>
          <w:rFonts w:ascii="Arial" w:hAnsi="Arial" w:cs="Arial"/>
          <w:bCs/>
          <w:sz w:val="28"/>
          <w:szCs w:val="28"/>
        </w:rPr>
        <w:t>apewnienia wychowankom opieki i bezpieczeństwa na terenie placówki oraz podczas zajęć organizowanych przez internat poza jej terenem.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5. </w:t>
      </w:r>
      <w:r w:rsidR="00A85C4B">
        <w:rPr>
          <w:rFonts w:ascii="Arial" w:hAnsi="Arial" w:cs="Arial"/>
          <w:bCs/>
          <w:sz w:val="28"/>
          <w:szCs w:val="28"/>
        </w:rPr>
        <w:tab/>
        <w:t>Z</w:t>
      </w:r>
      <w:r w:rsidRPr="00605093">
        <w:rPr>
          <w:rFonts w:ascii="Arial" w:hAnsi="Arial" w:cs="Arial"/>
          <w:bCs/>
          <w:sz w:val="28"/>
          <w:szCs w:val="28"/>
        </w:rPr>
        <w:t>ameldowania wychowanka na pobyt czasowy.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564EF" w:rsidRDefault="005677A7" w:rsidP="00605093">
      <w:pPr>
        <w:spacing w:line="240" w:lineRule="auto"/>
        <w:rPr>
          <w:rFonts w:ascii="Arial" w:hAnsi="Arial" w:cs="Arial"/>
          <w:b/>
          <w:color w:val="4472C4" w:themeColor="accent1"/>
          <w:sz w:val="28"/>
          <w:szCs w:val="28"/>
        </w:rPr>
      </w:pPr>
      <w:r w:rsidRPr="005564EF">
        <w:rPr>
          <w:rFonts w:ascii="Arial" w:hAnsi="Arial" w:cs="Arial"/>
          <w:b/>
          <w:color w:val="4472C4" w:themeColor="accent1"/>
          <w:sz w:val="28"/>
          <w:szCs w:val="28"/>
        </w:rPr>
        <w:t>IV</w:t>
      </w:r>
      <w:r w:rsidR="005564EF" w:rsidRPr="005564EF">
        <w:rPr>
          <w:rFonts w:ascii="Arial" w:hAnsi="Arial" w:cs="Arial"/>
          <w:b/>
          <w:color w:val="4472C4" w:themeColor="accent1"/>
          <w:sz w:val="28"/>
          <w:szCs w:val="28"/>
        </w:rPr>
        <w:t>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1.</w:t>
      </w:r>
      <w:r w:rsidR="00A85C4B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zapewnia właściwe warunki hi</w:t>
      </w:r>
      <w:r w:rsidR="005564EF">
        <w:rPr>
          <w:rFonts w:ascii="Arial" w:hAnsi="Arial" w:cs="Arial"/>
          <w:bCs/>
          <w:sz w:val="28"/>
          <w:szCs w:val="28"/>
        </w:rPr>
        <w:t>gieniczno</w:t>
      </w:r>
      <w:r w:rsidR="00612B7F">
        <w:rPr>
          <w:rFonts w:ascii="Arial" w:hAnsi="Arial" w:cs="Arial"/>
          <w:bCs/>
          <w:sz w:val="28"/>
          <w:szCs w:val="28"/>
        </w:rPr>
        <w:t>-</w:t>
      </w:r>
      <w:r w:rsidRPr="00605093">
        <w:rPr>
          <w:rFonts w:ascii="Arial" w:hAnsi="Arial" w:cs="Arial"/>
          <w:bCs/>
          <w:sz w:val="28"/>
          <w:szCs w:val="28"/>
        </w:rPr>
        <w:t>sanitarne z zastrzeżeniem, że środki higieny osobistej, jak również ręczniki, pościel oraz bielizna osobista i ubrania dostosowane do pory roku i warunków atmosferycznych, wychowankowie zapewniają sobie we własnym zakresie.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2. </w:t>
      </w:r>
      <w:r w:rsidR="00A85C4B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W internacie znajduje się pralka i suszarki do dyspozycji wychowanków.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3. </w:t>
      </w:r>
      <w:r w:rsidR="00A85C4B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posiada dwa w pełni wyposażone pomieszczenia kuchenne do samodzielnego przygotowywania posiłków. Żywność powinna być przechowywana w podpisanych i zamkniętych pojemnikach do tego celu przeznaczonych.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4. </w:t>
      </w:r>
      <w:r w:rsidR="00A85C4B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 xml:space="preserve">Internat umożliwia każdemu wychowankowi bezpłatny dostęp do </w:t>
      </w:r>
      <w:proofErr w:type="spellStart"/>
      <w:r w:rsidRPr="00605093">
        <w:rPr>
          <w:rFonts w:ascii="Arial" w:hAnsi="Arial" w:cs="Arial"/>
          <w:bCs/>
          <w:sz w:val="28"/>
          <w:szCs w:val="28"/>
        </w:rPr>
        <w:t>inte</w:t>
      </w:r>
      <w:r w:rsidR="000514B1">
        <w:rPr>
          <w:rFonts w:ascii="Arial" w:hAnsi="Arial" w:cs="Arial"/>
          <w:bCs/>
          <w:sz w:val="28"/>
          <w:szCs w:val="28"/>
        </w:rPr>
        <w:t>rnetu</w:t>
      </w:r>
      <w:proofErr w:type="spellEnd"/>
      <w:r w:rsidRPr="00605093">
        <w:rPr>
          <w:rFonts w:ascii="Arial" w:hAnsi="Arial" w:cs="Arial"/>
          <w:bCs/>
          <w:sz w:val="28"/>
          <w:szCs w:val="28"/>
        </w:rPr>
        <w:t xml:space="preserve"> w celach edukacyjnych. Za przestępstwa lub wykroczenia związane z nielegalnym użytkowaniem </w:t>
      </w:r>
      <w:proofErr w:type="spellStart"/>
      <w:r w:rsidRPr="00605093">
        <w:rPr>
          <w:rFonts w:ascii="Arial" w:hAnsi="Arial" w:cs="Arial"/>
          <w:bCs/>
          <w:sz w:val="28"/>
          <w:szCs w:val="28"/>
        </w:rPr>
        <w:t>internetu</w:t>
      </w:r>
      <w:proofErr w:type="spellEnd"/>
      <w:r w:rsidRPr="00605093">
        <w:rPr>
          <w:rFonts w:ascii="Arial" w:hAnsi="Arial" w:cs="Arial"/>
          <w:bCs/>
          <w:sz w:val="28"/>
          <w:szCs w:val="28"/>
        </w:rPr>
        <w:t xml:space="preserve"> odpowiada właściciel urządzenia, z którego przestępstwo lub wykroczenie zostało dokonane</w:t>
      </w:r>
      <w:r w:rsidR="00BB1FBE">
        <w:rPr>
          <w:rFonts w:ascii="Arial" w:hAnsi="Arial" w:cs="Arial"/>
          <w:bCs/>
          <w:sz w:val="28"/>
          <w:szCs w:val="28"/>
        </w:rPr>
        <w:t xml:space="preserve"> </w:t>
      </w:r>
      <w:r w:rsidRPr="00605093">
        <w:rPr>
          <w:rFonts w:ascii="Arial" w:hAnsi="Arial" w:cs="Arial"/>
          <w:bCs/>
          <w:sz w:val="28"/>
          <w:szCs w:val="28"/>
        </w:rPr>
        <w:t>(w przypadku użytkowników niepełnoletnich odpowiedzialność ponoszą rodzice)</w:t>
      </w:r>
      <w:r w:rsidR="00BB1FBE">
        <w:rPr>
          <w:rFonts w:ascii="Arial" w:hAnsi="Arial" w:cs="Arial"/>
          <w:bCs/>
          <w:sz w:val="28"/>
          <w:szCs w:val="28"/>
        </w:rPr>
        <w:t>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5. </w:t>
      </w:r>
      <w:r w:rsidR="00287277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nie zapewnia opieki medycznej. W razie zachorowania i złego samopoczucia internat zawiadamia rodziców.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6. </w:t>
      </w:r>
      <w:r w:rsidR="00287277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nie podaje żadnych leków poza lekami zleconymi przez lekarza (na podstawie zaświadczenia lekarskiego) lub doraźnie paracetamol w uzasadnionych przypadkach.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7. </w:t>
      </w:r>
      <w:r w:rsidR="00287277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Internat nie ponosi odpowiedzialności za pieniądze i rzeczy wartościowe przechowywane w pokojach wychowanków.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lastRenderedPageBreak/>
        <w:t xml:space="preserve">8. </w:t>
      </w:r>
      <w:r w:rsidR="00287277">
        <w:rPr>
          <w:rFonts w:ascii="Arial" w:hAnsi="Arial" w:cs="Arial"/>
          <w:bCs/>
          <w:sz w:val="28"/>
          <w:szCs w:val="28"/>
        </w:rPr>
        <w:tab/>
      </w:r>
      <w:r w:rsidRPr="00605093">
        <w:rPr>
          <w:rFonts w:ascii="Arial" w:hAnsi="Arial" w:cs="Arial"/>
          <w:bCs/>
          <w:sz w:val="28"/>
          <w:szCs w:val="28"/>
        </w:rPr>
        <w:t>W miarę posiadania wolnych miejsc, internat może kwaterować osoby lub grupy zorganizowane w ciągu roku szkolnego na warunkach respektujących i niekolidujących z pracą internatu oraz w</w:t>
      </w:r>
      <w:r w:rsidR="00605093">
        <w:rPr>
          <w:rFonts w:ascii="Arial" w:hAnsi="Arial" w:cs="Arial"/>
          <w:bCs/>
          <w:sz w:val="28"/>
          <w:szCs w:val="28"/>
        </w:rPr>
        <w:t xml:space="preserve"> </w:t>
      </w:r>
      <w:r w:rsidRPr="00605093">
        <w:rPr>
          <w:rFonts w:ascii="Arial" w:hAnsi="Arial" w:cs="Arial"/>
          <w:bCs/>
          <w:sz w:val="28"/>
          <w:szCs w:val="28"/>
        </w:rPr>
        <w:t>czasie ferii i w inne dni wolne od nauki.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564EF" w:rsidRDefault="005677A7" w:rsidP="00605093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5564EF">
        <w:rPr>
          <w:rFonts w:ascii="Arial" w:hAnsi="Arial" w:cs="Arial"/>
          <w:b/>
          <w:color w:val="4472C4" w:themeColor="accent1"/>
          <w:sz w:val="28"/>
          <w:szCs w:val="28"/>
        </w:rPr>
        <w:t>V</w:t>
      </w:r>
      <w:r w:rsidR="005564EF" w:rsidRPr="005564EF">
        <w:rPr>
          <w:rFonts w:ascii="Arial" w:hAnsi="Arial" w:cs="Arial"/>
          <w:b/>
          <w:color w:val="4472C4" w:themeColor="accent1"/>
          <w:sz w:val="28"/>
          <w:szCs w:val="28"/>
        </w:rPr>
        <w:t>.</w:t>
      </w:r>
      <w:r w:rsidRPr="005564EF">
        <w:rPr>
          <w:rFonts w:ascii="Arial" w:hAnsi="Arial" w:cs="Arial"/>
          <w:b/>
          <w:sz w:val="28"/>
          <w:szCs w:val="28"/>
        </w:rPr>
        <w:t xml:space="preserve"> 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605093">
        <w:rPr>
          <w:rFonts w:ascii="Arial" w:hAnsi="Arial" w:cs="Arial"/>
          <w:bCs/>
          <w:sz w:val="28"/>
          <w:szCs w:val="28"/>
        </w:rPr>
        <w:t>Rodzice / opiekunowie zobowiązują się do: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1. </w:t>
      </w:r>
      <w:r w:rsidR="00287277">
        <w:rPr>
          <w:rFonts w:ascii="Arial" w:hAnsi="Arial" w:cs="Arial"/>
          <w:bCs/>
          <w:sz w:val="28"/>
          <w:szCs w:val="28"/>
        </w:rPr>
        <w:tab/>
        <w:t>R</w:t>
      </w:r>
      <w:r w:rsidRPr="00605093">
        <w:rPr>
          <w:rFonts w:ascii="Arial" w:hAnsi="Arial" w:cs="Arial"/>
          <w:bCs/>
          <w:sz w:val="28"/>
          <w:szCs w:val="28"/>
        </w:rPr>
        <w:t xml:space="preserve">egularnego wnoszenia opłaty za wyżywienie dziecka podczas pobytu w internacie w wysokości </w:t>
      </w:r>
      <w:r w:rsidRPr="00A4654F">
        <w:rPr>
          <w:rFonts w:ascii="Arial" w:hAnsi="Arial" w:cs="Arial"/>
          <w:bCs/>
          <w:sz w:val="28"/>
          <w:szCs w:val="28"/>
          <w:highlight w:val="yellow"/>
        </w:rPr>
        <w:t>16,50 zł /dzień.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2. </w:t>
      </w:r>
      <w:r w:rsidR="00287277">
        <w:rPr>
          <w:rFonts w:ascii="Arial" w:hAnsi="Arial" w:cs="Arial"/>
          <w:bCs/>
          <w:sz w:val="28"/>
          <w:szCs w:val="28"/>
        </w:rPr>
        <w:tab/>
        <w:t>R</w:t>
      </w:r>
      <w:r w:rsidRPr="00605093">
        <w:rPr>
          <w:rFonts w:ascii="Arial" w:hAnsi="Arial" w:cs="Arial"/>
          <w:bCs/>
          <w:sz w:val="28"/>
          <w:szCs w:val="28"/>
        </w:rPr>
        <w:t>espektowania zasad pobytu dziecka w internacie określonych w Statucie DSOSW nr 13 oraz w Regulaminie Wychowanka Internatu Szkół Ponadpodstawowych.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3. 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spółdziałania z wychowawcami w zakresie opieki i wychowania.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4. 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spółdziałania z wychowawcami w zakresie przestrzegania praw i obowiązków wychowanka internatu.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5. </w:t>
      </w:r>
      <w:r w:rsidR="00287277">
        <w:rPr>
          <w:rFonts w:ascii="Arial" w:hAnsi="Arial" w:cs="Arial"/>
          <w:bCs/>
          <w:sz w:val="28"/>
          <w:szCs w:val="28"/>
        </w:rPr>
        <w:tab/>
        <w:t>P</w:t>
      </w:r>
      <w:r w:rsidRPr="00605093">
        <w:rPr>
          <w:rFonts w:ascii="Arial" w:hAnsi="Arial" w:cs="Arial"/>
          <w:bCs/>
          <w:sz w:val="28"/>
          <w:szCs w:val="28"/>
        </w:rPr>
        <w:t>oinformowania o stanie zdrowia dziecka, szczególnie w przypadku dziecka będącego pod stałą opieką lekarza specjalisty.</w:t>
      </w:r>
    </w:p>
    <w:p w:rsidR="005677A7" w:rsidRPr="005A1A19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6. 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 xml:space="preserve"> przypadku choroby lub złego samopoczucia </w:t>
      </w:r>
      <w:proofErr w:type="spellStart"/>
      <w:r w:rsidRPr="00605093">
        <w:rPr>
          <w:rFonts w:ascii="Arial" w:hAnsi="Arial" w:cs="Arial"/>
          <w:bCs/>
          <w:sz w:val="28"/>
          <w:szCs w:val="28"/>
        </w:rPr>
        <w:t>dziecka</w:t>
      </w:r>
      <w:r w:rsidRPr="005A1A19">
        <w:rPr>
          <w:rFonts w:ascii="Arial" w:hAnsi="Arial" w:cs="Arial"/>
          <w:bCs/>
          <w:sz w:val="28"/>
          <w:szCs w:val="28"/>
        </w:rPr>
        <w:t>do</w:t>
      </w:r>
      <w:proofErr w:type="spellEnd"/>
      <w:r w:rsidRPr="005A1A19">
        <w:rPr>
          <w:rFonts w:ascii="Arial" w:hAnsi="Arial" w:cs="Arial"/>
          <w:bCs/>
          <w:sz w:val="28"/>
          <w:szCs w:val="28"/>
        </w:rPr>
        <w:t xml:space="preserve"> jak najszybszego odebrania dziecka z internatu lub szkoły osobiście lub poprzez upoważnione osoby.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7.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yrażania zgody na samodzielne dojazdy dziecka do domu oraz na samodzielne wyjścia poza teren ośrodka.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8.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yrażenia zgody na udział dziecka w imprezach i wycieczkach organizowanych przez internat poza terenem ośrodka.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9. 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yrażenia zgody na podejmowanie przez wychowawcę decyzji w nagłych i uzasadnionych przypadkach zagrożenia zdrowia lub życia, np.</w:t>
      </w:r>
      <w:r w:rsidR="00605093">
        <w:rPr>
          <w:rFonts w:ascii="Arial" w:hAnsi="Arial" w:cs="Arial"/>
          <w:bCs/>
          <w:sz w:val="28"/>
          <w:szCs w:val="28"/>
        </w:rPr>
        <w:t xml:space="preserve"> </w:t>
      </w:r>
      <w:r w:rsidRPr="00605093">
        <w:rPr>
          <w:rFonts w:ascii="Arial" w:hAnsi="Arial" w:cs="Arial"/>
          <w:bCs/>
          <w:sz w:val="28"/>
          <w:szCs w:val="28"/>
        </w:rPr>
        <w:t>wezwanie pogotowia, podjęcie czynności przedmedycznych, konieczność wykonania badań specjalistycznych,</w:t>
      </w:r>
      <w:r w:rsidR="00605093">
        <w:rPr>
          <w:rFonts w:ascii="Arial" w:hAnsi="Arial" w:cs="Arial"/>
          <w:bCs/>
          <w:sz w:val="28"/>
          <w:szCs w:val="28"/>
        </w:rPr>
        <w:t xml:space="preserve"> </w:t>
      </w:r>
      <w:r w:rsidRPr="00605093">
        <w:rPr>
          <w:rFonts w:ascii="Arial" w:hAnsi="Arial" w:cs="Arial"/>
          <w:bCs/>
          <w:sz w:val="28"/>
          <w:szCs w:val="28"/>
        </w:rPr>
        <w:t>podpisania zgody na wykonanie zabiegu, zgody na pobyt w szpitalu.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>10.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 xml:space="preserve"> przypadku, gdy dziecko ma chorobę przewlekłą, wyrażenia zgody i upoważnienie wychowawców do podawania leków (rodzice mają obowiązek rozłożenia leków do specjalnych kasetek na każdy dzień tygodnia).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lastRenderedPageBreak/>
        <w:t xml:space="preserve">11. </w:t>
      </w:r>
      <w:r w:rsidR="00287277">
        <w:rPr>
          <w:rFonts w:ascii="Arial" w:hAnsi="Arial" w:cs="Arial"/>
          <w:bCs/>
          <w:sz w:val="28"/>
          <w:szCs w:val="28"/>
        </w:rPr>
        <w:tab/>
        <w:t>W</w:t>
      </w:r>
      <w:r w:rsidRPr="00605093">
        <w:rPr>
          <w:rFonts w:ascii="Arial" w:hAnsi="Arial" w:cs="Arial"/>
          <w:bCs/>
          <w:sz w:val="28"/>
          <w:szCs w:val="28"/>
        </w:rPr>
        <w:t>yrażenia zgody na umieszczanie zdjęć i filmów zawierających wizerunek i głos na internetowej stronie ośrodka oraz na portalu Facebook ośrodka i internatu.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12. </w:t>
      </w:r>
      <w:r w:rsidR="00287277">
        <w:rPr>
          <w:rFonts w:ascii="Arial" w:hAnsi="Arial" w:cs="Arial"/>
          <w:bCs/>
          <w:sz w:val="28"/>
          <w:szCs w:val="28"/>
        </w:rPr>
        <w:tab/>
        <w:t>P</w:t>
      </w:r>
      <w:r w:rsidRPr="00605093">
        <w:rPr>
          <w:rFonts w:ascii="Arial" w:hAnsi="Arial" w:cs="Arial"/>
          <w:bCs/>
          <w:sz w:val="28"/>
          <w:szCs w:val="28"/>
        </w:rPr>
        <w:t>oniesienia odpowiedzialności materialnej za szkody i zniszczenia wynikające ze świadomego działania dziecka.</w:t>
      </w:r>
    </w:p>
    <w:p w:rsidR="005677A7" w:rsidRPr="00605093" w:rsidRDefault="005677A7" w:rsidP="00605093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A4654F">
        <w:rPr>
          <w:rFonts w:ascii="Arial" w:hAnsi="Arial" w:cs="Arial"/>
          <w:bCs/>
          <w:color w:val="FF0000"/>
          <w:sz w:val="28"/>
          <w:szCs w:val="28"/>
        </w:rPr>
        <w:t xml:space="preserve">13. </w:t>
      </w:r>
      <w:r w:rsidR="00287277">
        <w:rPr>
          <w:rFonts w:ascii="Arial" w:hAnsi="Arial" w:cs="Arial"/>
          <w:bCs/>
          <w:sz w:val="28"/>
          <w:szCs w:val="28"/>
        </w:rPr>
        <w:tab/>
        <w:t>Z</w:t>
      </w:r>
      <w:r w:rsidRPr="00605093">
        <w:rPr>
          <w:rFonts w:ascii="Arial" w:hAnsi="Arial" w:cs="Arial"/>
          <w:bCs/>
          <w:sz w:val="28"/>
          <w:szCs w:val="28"/>
        </w:rPr>
        <w:t>apoznania się i podpisania wymaganych przy przyjęciu do internatu dokumentów</w:t>
      </w:r>
      <w:r w:rsidR="00287277">
        <w:rPr>
          <w:rFonts w:ascii="Arial" w:hAnsi="Arial" w:cs="Arial"/>
          <w:bCs/>
          <w:sz w:val="28"/>
          <w:szCs w:val="28"/>
        </w:rPr>
        <w:t>.</w:t>
      </w: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A1A19" w:rsidRDefault="005677A7" w:rsidP="005677A7">
      <w:pPr>
        <w:pStyle w:val="Akapitzlist"/>
        <w:spacing w:line="240" w:lineRule="auto"/>
        <w:rPr>
          <w:rFonts w:ascii="Arial" w:hAnsi="Arial" w:cs="Arial"/>
          <w:bCs/>
          <w:sz w:val="28"/>
          <w:szCs w:val="28"/>
        </w:rPr>
      </w:pPr>
    </w:p>
    <w:p w:rsidR="00BB1FBE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605093">
        <w:rPr>
          <w:rFonts w:ascii="Arial" w:hAnsi="Arial" w:cs="Arial"/>
          <w:bCs/>
          <w:sz w:val="28"/>
          <w:szCs w:val="28"/>
        </w:rPr>
        <w:t>W załączeniu:</w:t>
      </w:r>
    </w:p>
    <w:p w:rsidR="005677A7" w:rsidRPr="005A1A19" w:rsidRDefault="005677A7" w:rsidP="009C299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BB1FBE">
        <w:rPr>
          <w:rFonts w:ascii="Arial" w:hAnsi="Arial" w:cs="Arial"/>
          <w:b/>
          <w:sz w:val="28"/>
          <w:szCs w:val="28"/>
        </w:rPr>
        <w:t>Załącznik nr 1</w:t>
      </w:r>
      <w:r w:rsidRPr="005A1A19">
        <w:rPr>
          <w:rFonts w:ascii="Arial" w:hAnsi="Arial" w:cs="Arial"/>
          <w:bCs/>
          <w:sz w:val="28"/>
          <w:szCs w:val="28"/>
        </w:rPr>
        <w:t xml:space="preserve"> – Kwestionariusz wychowanka Internatu Szkół Ponadpodstawowych w DSOSW nr 13 we Wrocławiu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BB1FBE">
        <w:rPr>
          <w:rFonts w:ascii="Arial" w:hAnsi="Arial" w:cs="Arial"/>
          <w:b/>
          <w:sz w:val="28"/>
          <w:szCs w:val="28"/>
        </w:rPr>
        <w:t>Załącznik nr 2</w:t>
      </w:r>
      <w:r w:rsidRPr="005A1A19">
        <w:rPr>
          <w:rFonts w:ascii="Arial" w:hAnsi="Arial" w:cs="Arial"/>
          <w:bCs/>
          <w:sz w:val="28"/>
          <w:szCs w:val="28"/>
        </w:rPr>
        <w:t xml:space="preserve"> – Oświadczenia / Zgody 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BB1FBE">
        <w:rPr>
          <w:rFonts w:ascii="Arial" w:hAnsi="Arial" w:cs="Arial"/>
          <w:b/>
          <w:sz w:val="28"/>
          <w:szCs w:val="28"/>
        </w:rPr>
        <w:t>Załącznik nr 3</w:t>
      </w:r>
      <w:r w:rsidRPr="005A1A19">
        <w:rPr>
          <w:rFonts w:ascii="Arial" w:hAnsi="Arial" w:cs="Arial"/>
          <w:bCs/>
          <w:sz w:val="28"/>
          <w:szCs w:val="28"/>
        </w:rPr>
        <w:t xml:space="preserve"> – Zgoda na podawanie leków    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BB1FBE">
        <w:rPr>
          <w:rFonts w:ascii="Arial" w:hAnsi="Arial" w:cs="Arial"/>
          <w:b/>
          <w:sz w:val="28"/>
          <w:szCs w:val="28"/>
        </w:rPr>
        <w:t>Załącznik nr 4</w:t>
      </w:r>
      <w:r w:rsidRPr="005A1A19">
        <w:rPr>
          <w:rFonts w:ascii="Arial" w:hAnsi="Arial" w:cs="Arial"/>
          <w:bCs/>
          <w:sz w:val="28"/>
          <w:szCs w:val="28"/>
        </w:rPr>
        <w:t xml:space="preserve"> – Zgoda na samodzielne wyjścia/wyjazdy</w:t>
      </w: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677A7" w:rsidRPr="005A1A19" w:rsidRDefault="005677A7" w:rsidP="005677A7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:rsidR="005564EF" w:rsidRPr="005A1A19" w:rsidRDefault="005677A7" w:rsidP="005564EF">
      <w:pPr>
        <w:rPr>
          <w:rFonts w:ascii="Arial" w:hAnsi="Arial" w:cs="Arial"/>
          <w:bCs/>
          <w:sz w:val="28"/>
          <w:szCs w:val="28"/>
        </w:rPr>
      </w:pP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="005564EF"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="005564EF"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5564EF" w:rsidRPr="005A1A19">
        <w:rPr>
          <w:rFonts w:ascii="Arial" w:hAnsi="Arial" w:cs="Arial"/>
          <w:bCs/>
          <w:sz w:val="28"/>
          <w:szCs w:val="28"/>
        </w:rPr>
        <w:t>……………….</w:t>
      </w:r>
      <w:r w:rsidR="005564EF"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5564EF" w:rsidRPr="00DB24B2" w:rsidRDefault="005564EF" w:rsidP="005564EF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5677A7" w:rsidRPr="005A1A19" w:rsidRDefault="005677A7" w:rsidP="005564EF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B56" w:rsidRDefault="008F1B56" w:rsidP="00731F14">
      <w:pPr>
        <w:spacing w:after="0" w:line="240" w:lineRule="auto"/>
      </w:pPr>
      <w:r>
        <w:separator/>
      </w:r>
    </w:p>
  </w:endnote>
  <w:endnote w:type="continuationSeparator" w:id="0">
    <w:p w:rsidR="008F1B56" w:rsidRDefault="008F1B56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B56" w:rsidRDefault="008F1B56" w:rsidP="00731F14">
      <w:pPr>
        <w:spacing w:after="0" w:line="240" w:lineRule="auto"/>
      </w:pPr>
      <w:r>
        <w:separator/>
      </w:r>
    </w:p>
  </w:footnote>
  <w:footnote w:type="continuationSeparator" w:id="0">
    <w:p w:rsidR="008F1B56" w:rsidRDefault="008F1B56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3A41"/>
    <w:multiLevelType w:val="multilevel"/>
    <w:tmpl w:val="409E6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9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3"/>
  </w:num>
  <w:num w:numId="5" w16cid:durableId="1068378128">
    <w:abstractNumId w:val="12"/>
  </w:num>
  <w:num w:numId="6" w16cid:durableId="1588347699">
    <w:abstractNumId w:val="5"/>
  </w:num>
  <w:num w:numId="7" w16cid:durableId="215315102">
    <w:abstractNumId w:val="7"/>
  </w:num>
  <w:num w:numId="8" w16cid:durableId="1094281557">
    <w:abstractNumId w:val="6"/>
  </w:num>
  <w:num w:numId="9" w16cid:durableId="1042706588">
    <w:abstractNumId w:val="8"/>
  </w:num>
  <w:num w:numId="10" w16cid:durableId="1643659531">
    <w:abstractNumId w:val="13"/>
  </w:num>
  <w:num w:numId="11" w16cid:durableId="18044556">
    <w:abstractNumId w:val="4"/>
  </w:num>
  <w:num w:numId="12" w16cid:durableId="1622035147">
    <w:abstractNumId w:val="11"/>
  </w:num>
  <w:num w:numId="13" w16cid:durableId="1604873125">
    <w:abstractNumId w:val="10"/>
  </w:num>
  <w:num w:numId="14" w16cid:durableId="7733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514B1"/>
    <w:rsid w:val="00087A86"/>
    <w:rsid w:val="000A711D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287277"/>
    <w:rsid w:val="0039434E"/>
    <w:rsid w:val="0039733E"/>
    <w:rsid w:val="00445F49"/>
    <w:rsid w:val="00487B7B"/>
    <w:rsid w:val="004C19F8"/>
    <w:rsid w:val="00514C26"/>
    <w:rsid w:val="005430B2"/>
    <w:rsid w:val="00554661"/>
    <w:rsid w:val="005564EF"/>
    <w:rsid w:val="00560F75"/>
    <w:rsid w:val="005677A7"/>
    <w:rsid w:val="005E30A8"/>
    <w:rsid w:val="00605093"/>
    <w:rsid w:val="00607839"/>
    <w:rsid w:val="00612B7F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75DF"/>
    <w:rsid w:val="00833FCE"/>
    <w:rsid w:val="00847851"/>
    <w:rsid w:val="008D67FC"/>
    <w:rsid w:val="008F1B56"/>
    <w:rsid w:val="00945E84"/>
    <w:rsid w:val="009547AC"/>
    <w:rsid w:val="00984665"/>
    <w:rsid w:val="009A250B"/>
    <w:rsid w:val="009A389B"/>
    <w:rsid w:val="009C2994"/>
    <w:rsid w:val="00A06805"/>
    <w:rsid w:val="00A118FA"/>
    <w:rsid w:val="00A31860"/>
    <w:rsid w:val="00A4654F"/>
    <w:rsid w:val="00A639CD"/>
    <w:rsid w:val="00A85C4B"/>
    <w:rsid w:val="00AA1553"/>
    <w:rsid w:val="00AB2879"/>
    <w:rsid w:val="00AD38A2"/>
    <w:rsid w:val="00B05803"/>
    <w:rsid w:val="00B3790D"/>
    <w:rsid w:val="00B53639"/>
    <w:rsid w:val="00BA2A5B"/>
    <w:rsid w:val="00BB1FBE"/>
    <w:rsid w:val="00C543B8"/>
    <w:rsid w:val="00CE503E"/>
    <w:rsid w:val="00D66547"/>
    <w:rsid w:val="00D866E1"/>
    <w:rsid w:val="00D95E6E"/>
    <w:rsid w:val="00DE2FF8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0DF9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57</cp:revision>
  <dcterms:created xsi:type="dcterms:W3CDTF">2025-12-10T14:18:00Z</dcterms:created>
  <dcterms:modified xsi:type="dcterms:W3CDTF">2026-05-14T10:42:00Z</dcterms:modified>
</cp:coreProperties>
</file>